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091" w:rsidRPr="008C6729" w:rsidRDefault="00BF3091" w:rsidP="00BF3091">
      <w:pPr>
        <w:jc w:val="center"/>
        <w:rPr>
          <w:rFonts w:ascii="Times New Roman" w:hAnsi="Times New Roman" w:cs="Times New Roman"/>
          <w:b/>
          <w:color w:val="auto"/>
        </w:rPr>
      </w:pPr>
    </w:p>
    <w:tbl>
      <w:tblPr>
        <w:tblpPr w:leftFromText="180" w:rightFromText="180" w:bottomFromText="160" w:vertAnchor="page" w:horzAnchor="margin" w:tblpXSpec="center" w:tblpY="457"/>
        <w:tblW w:w="10926" w:type="dxa"/>
        <w:tblLayout w:type="fixed"/>
        <w:tblLook w:val="01E0" w:firstRow="1" w:lastRow="1" w:firstColumn="1" w:lastColumn="1" w:noHBand="0" w:noVBand="0"/>
      </w:tblPr>
      <w:tblGrid>
        <w:gridCol w:w="4293"/>
        <w:gridCol w:w="1754"/>
        <w:gridCol w:w="4879"/>
      </w:tblGrid>
      <w:tr w:rsidR="00EA67FE" w:rsidRPr="00EA67FE" w:rsidTr="00EA67FE">
        <w:trPr>
          <w:trHeight w:val="2158"/>
        </w:trPr>
        <w:tc>
          <w:tcPr>
            <w:tcW w:w="4293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sz w:val="16"/>
                <w:szCs w:val="16"/>
                <w:lang w:val="bg-BG"/>
              </w:rPr>
            </w:pPr>
            <w:bookmarkStart w:id="0" w:name="bookmark1"/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>гр.София 1125, бул."Драган Цанков" 35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 xml:space="preserve">тел.: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807 30 30,  факс:</w:t>
            </w:r>
            <w:r w:rsidRPr="00EA67FE">
              <w:rPr>
                <w:rFonts w:ascii="Times New Roman" w:eastAsia="Times New Roman" w:hAnsi="Times New Roman" w:cs="Times New Roman"/>
                <w:smallCaps/>
                <w:color w:val="000080"/>
                <w:spacing w:val="-3"/>
                <w:sz w:val="20"/>
                <w:szCs w:val="20"/>
                <w:lang w:val="bg-BG"/>
              </w:rPr>
              <w:t xml:space="preserve">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870 84 48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e-mail: </w:t>
            </w:r>
            <w:hyperlink r:id="rId8" w:history="1">
              <w:r w:rsidRPr="00EA67F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bg-BG"/>
                </w:rPr>
                <w:t>kzd@kzd.bg</w:t>
              </w:r>
            </w:hyperlink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</w:tc>
        <w:tc>
          <w:tcPr>
            <w:tcW w:w="1754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8"/>
                <w:szCs w:val="8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w:drawing>
                <wp:anchor distT="0" distB="0" distL="114300" distR="114300" simplePos="0" relativeHeight="251659264" behindDoc="1" locked="0" layoutInCell="1" allowOverlap="0" wp14:anchorId="23D75AA1" wp14:editId="17BC9EEB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KZD bez nadpisi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79" w:type="dxa"/>
          </w:tcPr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35, Dragan Tsankov Str. ; 1125 Sofia, BULGARIA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phone: +359 2 807 30 30,  fax: +359 2 870 84 48 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295B56" wp14:editId="5FA1D466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2857BA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e-mail: kzd@kzd.bg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___________________________________________________</w:t>
            </w:r>
          </w:p>
        </w:tc>
      </w:tr>
    </w:tbl>
    <w:p w:rsidR="00D25B36" w:rsidRDefault="00FE2B4B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Fonts w:ascii="Times New Roman" w:hAnsi="Times New Roman" w:cs="Times New Roman"/>
          <w:sz w:val="24"/>
          <w:szCs w:val="24"/>
        </w:rPr>
        <w:t>ОБЯ</w:t>
      </w:r>
      <w:r w:rsidR="000D7B18" w:rsidRPr="00824F2F">
        <w:rPr>
          <w:rFonts w:ascii="Times New Roman" w:hAnsi="Times New Roman" w:cs="Times New Roman"/>
          <w:sz w:val="24"/>
          <w:szCs w:val="24"/>
        </w:rPr>
        <w:t xml:space="preserve">ВА </w:t>
      </w:r>
      <w:r w:rsidR="00187C60" w:rsidRPr="00824F2F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bookmarkStart w:id="1" w:name="bookmark2"/>
      <w:bookmarkEnd w:id="0"/>
      <w:r w:rsidR="008853EE">
        <w:rPr>
          <w:rFonts w:ascii="Times New Roman" w:hAnsi="Times New Roman" w:cs="Times New Roman"/>
          <w:sz w:val="24"/>
          <w:szCs w:val="24"/>
          <w:lang w:val="bg-BG"/>
        </w:rPr>
        <w:t>КОНКУРС</w:t>
      </w:r>
    </w:p>
    <w:p w:rsidR="00B93DA7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9071B0" w:rsidRPr="008853EE" w:rsidRDefault="009071B0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0A2CBF" w:rsidRDefault="0010053F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Style w:val="211pt"/>
          <w:rFonts w:ascii="Times New Roman" w:hAnsi="Times New Roman" w:cs="Times New Roman"/>
          <w:sz w:val="24"/>
          <w:szCs w:val="24"/>
        </w:rPr>
        <w:t>за длъжността</w:t>
      </w:r>
      <w:bookmarkEnd w:id="1"/>
      <w:r w:rsidR="00D25B36" w:rsidRPr="00824F2F">
        <w:rPr>
          <w:rFonts w:ascii="Times New Roman" w:hAnsi="Times New Roman" w:cs="Times New Roman"/>
          <w:sz w:val="24"/>
          <w:szCs w:val="24"/>
        </w:rPr>
        <w:t xml:space="preserve"> 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7C66DD">
        <w:rPr>
          <w:rFonts w:ascii="Times New Roman" w:hAnsi="Times New Roman" w:cs="Times New Roman"/>
          <w:sz w:val="24"/>
          <w:szCs w:val="24"/>
          <w:lang w:val="bg-BG"/>
        </w:rPr>
        <w:t>Главен</w:t>
      </w:r>
      <w:r w:rsidR="00DB7739">
        <w:rPr>
          <w:rFonts w:ascii="Times New Roman" w:hAnsi="Times New Roman" w:cs="Times New Roman"/>
          <w:sz w:val="24"/>
          <w:szCs w:val="24"/>
          <w:lang w:val="bg-BG"/>
        </w:rPr>
        <w:t xml:space="preserve"> експерт</w:t>
      </w:r>
      <w:r w:rsidR="000A2CBF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</w:p>
    <w:p w:rsidR="00B93DA7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9071B0" w:rsidRDefault="009071B0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4A0F47" w:rsidRPr="00824F2F" w:rsidRDefault="00DB7739" w:rsidP="00F92673">
      <w:pPr>
        <w:pStyle w:val="10"/>
        <w:keepNext/>
        <w:keepLines/>
        <w:shd w:val="clear" w:color="auto" w:fill="auto"/>
        <w:spacing w:after="0" w:line="240" w:lineRule="auto"/>
        <w:ind w:right="113"/>
        <w:jc w:val="both"/>
        <w:rPr>
          <w:rFonts w:ascii="Times New Roman" w:hAnsi="Times New Roman" w:cs="Times New Roman"/>
          <w:b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sz w:val="24"/>
          <w:szCs w:val="24"/>
          <w:lang w:val="bg-BG"/>
        </w:rPr>
        <w:t>в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7C66DD" w:rsidRPr="007C66DD">
        <w:rPr>
          <w:rFonts w:ascii="Times New Roman" w:hAnsi="Times New Roman" w:cs="Times New Roman"/>
          <w:b w:val="0"/>
          <w:sz w:val="24"/>
          <w:szCs w:val="24"/>
          <w:lang w:val="bg-BG"/>
        </w:rPr>
        <w:t>отдел „Анализ, превенция и международно сътрудничество”</w:t>
      </w:r>
      <w:r w:rsidR="007C66DD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на 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Дирекция </w:t>
      </w:r>
      <w:r w:rsidR="00C2301D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„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Специализирано производство, анализ и превенция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en-US"/>
        </w:rPr>
        <w:t>”</w:t>
      </w:r>
      <w:r w:rsidR="00D25B36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>към Комисия за защита от дискриминация</w:t>
      </w:r>
      <w:r>
        <w:rPr>
          <w:rFonts w:ascii="Times New Roman" w:hAnsi="Times New Roman" w:cs="Times New Roman"/>
          <w:b w:val="0"/>
          <w:sz w:val="24"/>
          <w:szCs w:val="24"/>
          <w:lang w:val="bg-BG"/>
        </w:rPr>
        <w:t>,</w:t>
      </w:r>
      <w:r w:rsidR="0066219B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B93DA7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на основание 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чл.1</w:t>
      </w:r>
      <w:r w:rsidR="00AA676A">
        <w:rPr>
          <w:rFonts w:ascii="Times New Roman" w:hAnsi="Times New Roman" w:cs="Times New Roman"/>
          <w:b w:val="0"/>
          <w:sz w:val="24"/>
          <w:szCs w:val="24"/>
          <w:lang w:val="bg-BG"/>
        </w:rPr>
        <w:t>4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ал.1 от Наредба за провеждане на конкурсите и подбора при мобилност на държавни служители (обн. ДВ, бр. 97 от 10.12.2019 г., изм. и доп., бр. 29 от 09.04.2021 г.) и </w:t>
      </w:r>
      <w:r w:rsidR="000A2CBF" w:rsidRPr="00C07C89">
        <w:rPr>
          <w:rFonts w:ascii="Times New Roman" w:hAnsi="Times New Roman" w:cs="Times New Roman"/>
          <w:sz w:val="24"/>
          <w:szCs w:val="24"/>
          <w:lang w:val="bg-BG"/>
        </w:rPr>
        <w:t xml:space="preserve">Заповед № </w:t>
      </w:r>
      <w:r w:rsidR="007A3641">
        <w:rPr>
          <w:rFonts w:ascii="Times New Roman" w:hAnsi="Times New Roman" w:cs="Times New Roman"/>
          <w:sz w:val="24"/>
          <w:szCs w:val="24"/>
          <w:lang w:val="bg-BG"/>
        </w:rPr>
        <w:t>408</w:t>
      </w:r>
      <w:r w:rsidR="00C07C89" w:rsidRPr="00C07C89">
        <w:rPr>
          <w:rFonts w:ascii="Times New Roman" w:hAnsi="Times New Roman" w:cs="Times New Roman"/>
          <w:sz w:val="24"/>
          <w:szCs w:val="24"/>
          <w:lang w:val="bg-BG"/>
        </w:rPr>
        <w:t xml:space="preserve"> /</w:t>
      </w:r>
      <w:r w:rsidR="007A3641">
        <w:rPr>
          <w:rFonts w:ascii="Times New Roman" w:hAnsi="Times New Roman" w:cs="Times New Roman"/>
          <w:sz w:val="24"/>
          <w:szCs w:val="24"/>
          <w:lang w:val="bg-BG"/>
        </w:rPr>
        <w:t>31.07</w:t>
      </w:r>
      <w:bookmarkStart w:id="2" w:name="_GoBack"/>
      <w:bookmarkEnd w:id="2"/>
      <w:r w:rsidR="00C07C89" w:rsidRPr="00C07C8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0A2CBF" w:rsidRPr="00C07C89">
        <w:rPr>
          <w:rFonts w:ascii="Times New Roman" w:hAnsi="Times New Roman" w:cs="Times New Roman"/>
          <w:sz w:val="24"/>
          <w:szCs w:val="24"/>
          <w:lang w:val="bg-BG"/>
        </w:rPr>
        <w:t>2025 г.</w:t>
      </w:r>
    </w:p>
    <w:p w:rsidR="004A0F47" w:rsidRDefault="004A0F47" w:rsidP="004A0F47">
      <w:pPr>
        <w:pStyle w:val="20"/>
        <w:shd w:val="clear" w:color="auto" w:fill="auto"/>
        <w:spacing w:before="0" w:after="0" w:line="240" w:lineRule="auto"/>
        <w:ind w:left="720" w:right="113" w:firstLine="720"/>
        <w:jc w:val="center"/>
        <w:rPr>
          <w:rFonts w:ascii="Times New Roman" w:hAnsi="Times New Roman" w:cs="Times New Roman"/>
          <w:b w:val="0"/>
          <w:sz w:val="24"/>
          <w:szCs w:val="24"/>
          <w:lang w:val="bg-BG"/>
        </w:rPr>
      </w:pPr>
    </w:p>
    <w:p w:rsidR="009071B0" w:rsidRPr="00824F2F" w:rsidRDefault="009071B0" w:rsidP="004A0F47">
      <w:pPr>
        <w:pStyle w:val="20"/>
        <w:shd w:val="clear" w:color="auto" w:fill="auto"/>
        <w:spacing w:before="0" w:after="0" w:line="240" w:lineRule="auto"/>
        <w:ind w:left="720" w:right="113" w:firstLine="720"/>
        <w:jc w:val="center"/>
        <w:rPr>
          <w:rFonts w:ascii="Times New Roman" w:hAnsi="Times New Roman" w:cs="Times New Roman"/>
          <w:b w:val="0"/>
          <w:sz w:val="24"/>
          <w:szCs w:val="24"/>
          <w:lang w:val="bg-BG"/>
        </w:rPr>
      </w:pPr>
    </w:p>
    <w:p w:rsidR="0080154A" w:rsidRPr="00006E25" w:rsidRDefault="00EA67FE" w:rsidP="0080154A">
      <w:pPr>
        <w:pStyle w:val="20"/>
        <w:spacing w:before="120" w:after="120" w:line="276" w:lineRule="auto"/>
        <w:ind w:firstLine="709"/>
        <w:jc w:val="both"/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</w:pPr>
      <w:r>
        <w:rPr>
          <w:rStyle w:val="a0"/>
          <w:rFonts w:ascii="Times New Roman" w:hAnsi="Times New Roman" w:cs="Times New Roman"/>
          <w:b/>
          <w:i w:val="0"/>
          <w:sz w:val="24"/>
          <w:szCs w:val="24"/>
          <w:lang w:val="en-US"/>
        </w:rPr>
        <w:t>I</w:t>
      </w:r>
      <w:r w:rsidR="00D25B36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>. </w:t>
      </w:r>
      <w:r w:rsidR="000D7B18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</w:rPr>
        <w:t>Описание на длъжността</w:t>
      </w:r>
      <w:r w:rsidR="0010053F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 xml:space="preserve">: </w:t>
      </w:r>
      <w:r w:rsidR="007C66DD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К</w:t>
      </w:r>
      <w:r w:rsidR="007C66DD" w:rsidRPr="007C66DD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омуникация с европейски и международни институции, работещи в областта на правата на човека; анализ на практиката на органите по равенство; анализ на практиката на КЗД; дейности по международно сътрудничество на КЗД, събиране и анализиране на информация, участие в работни групи и др.</w:t>
      </w:r>
    </w:p>
    <w:p w:rsidR="00DB6800" w:rsidRPr="0080154A" w:rsidRDefault="00EA67FE" w:rsidP="0080154A">
      <w:pPr>
        <w:pStyle w:val="20"/>
        <w:spacing w:before="120" w:after="120"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. </w:t>
      </w:r>
      <w:r w:rsidR="000D7B18" w:rsidRPr="00824F2F">
        <w:rPr>
          <w:rFonts w:ascii="Times New Roman" w:hAnsi="Times New Roman" w:cs="Times New Roman"/>
          <w:sz w:val="24"/>
          <w:szCs w:val="24"/>
        </w:rPr>
        <w:t>Минимални и специфични изисквания за длъжността</w:t>
      </w:r>
      <w:r w:rsidR="00F366FF">
        <w:rPr>
          <w:rFonts w:ascii="Times New Roman" w:hAnsi="Times New Roman" w:cs="Times New Roman"/>
          <w:sz w:val="24"/>
          <w:szCs w:val="24"/>
          <w:lang w:val="bg-BG"/>
        </w:rPr>
        <w:t>, съгласно Класификатора на длъжностите в администрацията</w:t>
      </w:r>
      <w:r w:rsidR="000D7B18" w:rsidRPr="00824F2F">
        <w:rPr>
          <w:rFonts w:ascii="Times New Roman" w:hAnsi="Times New Roman" w:cs="Times New Roman"/>
          <w:sz w:val="24"/>
          <w:szCs w:val="24"/>
        </w:rPr>
        <w:t>:</w:t>
      </w:r>
    </w:p>
    <w:p w:rsidR="00F366FF" w:rsidRPr="00F366FF" w:rsidRDefault="00DB6800" w:rsidP="007C66DD">
      <w:pPr>
        <w:pStyle w:val="20"/>
        <w:numPr>
          <w:ilvl w:val="1"/>
          <w:numId w:val="9"/>
        </w:numPr>
        <w:shd w:val="clear" w:color="auto" w:fill="auto"/>
        <w:tabs>
          <w:tab w:val="left" w:pos="851"/>
          <w:tab w:val="left" w:pos="1276"/>
        </w:tabs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 xml:space="preserve"> </w:t>
      </w:r>
      <w:r w:rsidRPr="00DB6800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 xml:space="preserve">Образователно-квалификационна степен – </w:t>
      </w:r>
      <w:r w:rsidR="009339E1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бакалавър</w:t>
      </w:r>
      <w:r w:rsidR="007C66DD" w:rsidRPr="007C66DD">
        <w:t xml:space="preserve"> </w:t>
      </w:r>
      <w:r w:rsidR="007C66DD" w:rsidRPr="007C66DD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или магистър</w:t>
      </w:r>
      <w:r w:rsidRPr="00DB6800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;</w:t>
      </w:r>
    </w:p>
    <w:p w:rsidR="009E03A7" w:rsidRPr="00DB6800" w:rsidRDefault="00DB6800" w:rsidP="007C66DD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6800">
        <w:rPr>
          <w:rFonts w:ascii="Times New Roman" w:hAnsi="Times New Roman" w:cs="Times New Roman"/>
          <w:lang w:val="bg-BG"/>
        </w:rPr>
        <w:t xml:space="preserve">Професионален опит </w:t>
      </w:r>
      <w:r w:rsidR="009339E1">
        <w:rPr>
          <w:rFonts w:ascii="Times New Roman" w:hAnsi="Times New Roman" w:cs="Times New Roman"/>
          <w:lang w:val="bg-BG"/>
        </w:rPr>
        <w:t>–</w:t>
      </w:r>
      <w:r w:rsidRPr="00DB6800">
        <w:rPr>
          <w:rFonts w:ascii="Times New Roman" w:hAnsi="Times New Roman" w:cs="Times New Roman"/>
          <w:lang w:val="bg-BG"/>
        </w:rPr>
        <w:t xml:space="preserve"> </w:t>
      </w:r>
      <w:r w:rsidR="007C66DD" w:rsidRPr="007C66DD">
        <w:rPr>
          <w:rFonts w:ascii="Times New Roman" w:hAnsi="Times New Roman" w:cs="Times New Roman"/>
          <w:lang w:val="bg-BG"/>
        </w:rPr>
        <w:t>3 години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B6800" w:rsidRPr="00DB6800" w:rsidRDefault="00DB6800" w:rsidP="007C66DD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Професионална област – </w:t>
      </w:r>
      <w:r w:rsidR="007C66DD" w:rsidRPr="007C66DD">
        <w:rPr>
          <w:rFonts w:ascii="Times New Roman" w:hAnsi="Times New Roman" w:cs="Times New Roman"/>
          <w:lang w:val="bg-BG"/>
        </w:rPr>
        <w:t>Соц</w:t>
      </w:r>
      <w:r w:rsidR="007C66DD">
        <w:rPr>
          <w:rFonts w:ascii="Times New Roman" w:hAnsi="Times New Roman" w:cs="Times New Roman"/>
          <w:lang w:val="bg-BG"/>
        </w:rPr>
        <w:t>иални, стопански и правни науки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B6800" w:rsidRPr="00DB6800" w:rsidRDefault="00DB6800" w:rsidP="00DB680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Длъжностно ниво от класификатора на длъжностите в администрацията (КДА) – </w:t>
      </w:r>
      <w:r w:rsidR="004334C8">
        <w:rPr>
          <w:rFonts w:ascii="Times New Roman" w:hAnsi="Times New Roman" w:cs="Times New Roman"/>
          <w:lang w:val="bg-BG"/>
        </w:rPr>
        <w:t>2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876F0" w:rsidRPr="008852B7" w:rsidRDefault="00DB6800" w:rsidP="00D876F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>Наименование на длъжностнот</w:t>
      </w:r>
      <w:r>
        <w:rPr>
          <w:rFonts w:ascii="Times New Roman" w:hAnsi="Times New Roman" w:cs="Times New Roman"/>
          <w:lang w:val="bg-BG"/>
        </w:rPr>
        <w:t xml:space="preserve">о ниво от КДА – </w:t>
      </w:r>
      <w:r w:rsidR="009339E1">
        <w:rPr>
          <w:rFonts w:ascii="Times New Roman" w:hAnsi="Times New Roman" w:cs="Times New Roman"/>
          <w:lang w:val="bg-BG"/>
        </w:rPr>
        <w:t xml:space="preserve">Експертно ниво </w:t>
      </w:r>
      <w:r w:rsidR="004334C8">
        <w:rPr>
          <w:rFonts w:ascii="Times New Roman" w:hAnsi="Times New Roman" w:cs="Times New Roman"/>
          <w:lang w:val="bg-BG"/>
        </w:rPr>
        <w:t>6</w:t>
      </w:r>
      <w:r w:rsidR="008852B7">
        <w:rPr>
          <w:rFonts w:ascii="Times New Roman" w:hAnsi="Times New Roman" w:cs="Times New Roman"/>
          <w:lang w:val="bg-BG"/>
        </w:rPr>
        <w:t>;</w:t>
      </w:r>
    </w:p>
    <w:p w:rsidR="008852B7" w:rsidRPr="00D876F0" w:rsidRDefault="008852B7" w:rsidP="00D876F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Ранг – </w:t>
      </w:r>
      <w:r>
        <w:rPr>
          <w:rFonts w:ascii="Times New Roman" w:hAnsi="Times New Roman" w:cs="Times New Roman"/>
          <w:lang w:val="en-US"/>
        </w:rPr>
        <w:t>III</w:t>
      </w:r>
      <w:r>
        <w:rPr>
          <w:rFonts w:ascii="Times New Roman" w:hAnsi="Times New Roman" w:cs="Times New Roman"/>
          <w:lang w:val="bg-BG"/>
        </w:rPr>
        <w:t>-ти младши.</w:t>
      </w:r>
    </w:p>
    <w:p w:rsidR="00D876F0" w:rsidRDefault="00EA67FE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 w:rsidRPr="00D876F0">
        <w:rPr>
          <w:rFonts w:ascii="Times New Roman" w:hAnsi="Times New Roman" w:cs="Times New Roman"/>
          <w:b/>
          <w:lang w:val="en-US"/>
        </w:rPr>
        <w:t>III</w:t>
      </w:r>
      <w:r w:rsidR="00824F2F" w:rsidRPr="00D876F0">
        <w:rPr>
          <w:rFonts w:ascii="Times New Roman" w:hAnsi="Times New Roman" w:cs="Times New Roman"/>
          <w:b/>
          <w:lang w:val="bg-BG"/>
        </w:rPr>
        <w:t>. </w:t>
      </w:r>
      <w:r w:rsidR="00D876F0" w:rsidRPr="00D876F0">
        <w:rPr>
          <w:rFonts w:ascii="Times New Roman" w:hAnsi="Times New Roman" w:cs="Times New Roman"/>
          <w:b/>
          <w:lang w:val="bg-BG"/>
        </w:rPr>
        <w:t>Специфични изисквания за заемане на длъжността, които са предвидени в специални нормативни актове - няма</w:t>
      </w:r>
    </w:p>
    <w:p w:rsidR="00824F2F" w:rsidRPr="00D876F0" w:rsidRDefault="00D876F0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 xml:space="preserve">IV. </w:t>
      </w:r>
      <w:r w:rsidR="00824F2F" w:rsidRPr="00D876F0">
        <w:rPr>
          <w:rFonts w:ascii="Times New Roman" w:hAnsi="Times New Roman" w:cs="Times New Roman"/>
          <w:b/>
          <w:lang w:val="bg-BG"/>
        </w:rPr>
        <w:t>Допълнителни умения и компетентности:</w:t>
      </w:r>
    </w:p>
    <w:p w:rsidR="00824F2F" w:rsidRDefault="00824F2F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824F2F">
        <w:rPr>
          <w:rFonts w:ascii="Times New Roman" w:hAnsi="Times New Roman" w:cs="Times New Roman"/>
          <w:lang w:val="bg-BG"/>
        </w:rPr>
        <w:t>отлични компютърни и комуникационни умения;</w:t>
      </w:r>
    </w:p>
    <w:p w:rsidR="00B46EF3" w:rsidRPr="00824F2F" w:rsidRDefault="00B46EF3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B46EF3">
        <w:rPr>
          <w:rFonts w:ascii="Times New Roman" w:hAnsi="Times New Roman" w:cs="Times New Roman"/>
          <w:lang w:val="bg-BG"/>
        </w:rPr>
        <w:t>владеене на англи</w:t>
      </w:r>
      <w:r w:rsidR="00CF6194">
        <w:rPr>
          <w:rFonts w:ascii="Times New Roman" w:hAnsi="Times New Roman" w:cs="Times New Roman"/>
          <w:lang w:val="bg-BG"/>
        </w:rPr>
        <w:t>йски език или друг западен език.</w:t>
      </w:r>
      <w:r>
        <w:rPr>
          <w:rFonts w:ascii="Times New Roman" w:hAnsi="Times New Roman" w:cs="Times New Roman"/>
          <w:lang w:val="bg-BG"/>
        </w:rPr>
        <w:t xml:space="preserve"> </w:t>
      </w:r>
    </w:p>
    <w:p w:rsidR="00BD50B1" w:rsidRPr="00D876F0" w:rsidRDefault="00EA67FE" w:rsidP="00D876F0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="00824F2F" w:rsidRPr="00824F2F">
        <w:rPr>
          <w:rFonts w:ascii="Times New Roman" w:hAnsi="Times New Roman" w:cs="Times New Roman"/>
          <w:b/>
          <w:lang w:val="bg-BG"/>
        </w:rPr>
        <w:t>. </w:t>
      </w:r>
      <w:r w:rsidR="00D876F0" w:rsidRPr="00D876F0">
        <w:rPr>
          <w:rFonts w:ascii="Times New Roman" w:hAnsi="Times New Roman" w:cs="Times New Roman"/>
          <w:b/>
          <w:lang w:val="bg-BG"/>
        </w:rPr>
        <w:t>Начин на провеждане на конкурса – на два етапа:</w:t>
      </w:r>
    </w:p>
    <w:p w:rsidR="00BD50B1" w:rsidRDefault="00D876F0" w:rsidP="00127307">
      <w:pPr>
        <w:pStyle w:val="ListParagraph"/>
        <w:tabs>
          <w:tab w:val="left" w:pos="963"/>
        </w:tabs>
        <w:spacing w:line="276" w:lineRule="auto"/>
        <w:ind w:left="709"/>
        <w:contextualSpacing w:val="0"/>
        <w:jc w:val="both"/>
        <w:rPr>
          <w:rFonts w:ascii="Times New Roman" w:hAnsi="Times New Roman" w:cs="Times New Roman"/>
        </w:rPr>
      </w:pPr>
      <w:r w:rsidRPr="00D876F0">
        <w:rPr>
          <w:rFonts w:ascii="Times New Roman" w:hAnsi="Times New Roman" w:cs="Times New Roman"/>
          <w:lang w:val="bg-BG"/>
        </w:rPr>
        <w:t>5.1</w:t>
      </w:r>
      <w:r w:rsidR="00BD50B1" w:rsidRPr="00D876F0">
        <w:rPr>
          <w:rFonts w:ascii="Times New Roman" w:hAnsi="Times New Roman" w:cs="Times New Roman"/>
          <w:lang w:val="bg-BG"/>
        </w:rPr>
        <w:t>.</w:t>
      </w:r>
      <w:r w:rsidR="00BD50B1" w:rsidRPr="006260A5">
        <w:rPr>
          <w:rFonts w:ascii="Times New Roman" w:hAnsi="Times New Roman" w:cs="Times New Roman"/>
          <w:lang w:val="bg-BG"/>
        </w:rPr>
        <w:t> </w:t>
      </w:r>
      <w:r w:rsidR="009339E1">
        <w:rPr>
          <w:rFonts w:ascii="Times New Roman" w:hAnsi="Times New Roman" w:cs="Times New Roman"/>
          <w:lang w:val="bg-BG"/>
        </w:rPr>
        <w:t>Р</w:t>
      </w:r>
      <w:r w:rsidR="009339E1" w:rsidRPr="009339E1">
        <w:rPr>
          <w:rFonts w:ascii="Times New Roman" w:hAnsi="Times New Roman" w:cs="Times New Roman"/>
        </w:rPr>
        <w:t>ешаване на тест за познания от професионалната област на длъжността и относно администрацията, в която е конкурсната длъжност;</w:t>
      </w:r>
    </w:p>
    <w:p w:rsidR="00BD50B1" w:rsidRPr="006260A5" w:rsidRDefault="00D876F0" w:rsidP="008853EE">
      <w:pPr>
        <w:pStyle w:val="ListParagraph"/>
        <w:tabs>
          <w:tab w:val="left" w:pos="1006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lang w:val="bg-BG"/>
        </w:rPr>
      </w:pPr>
      <w:r w:rsidRPr="00D876F0">
        <w:rPr>
          <w:rFonts w:ascii="Times New Roman" w:hAnsi="Times New Roman" w:cs="Times New Roman"/>
          <w:lang w:val="bg-BG"/>
        </w:rPr>
        <w:t>5.</w:t>
      </w:r>
      <w:r w:rsidR="00C90B34">
        <w:rPr>
          <w:rFonts w:ascii="Times New Roman" w:hAnsi="Times New Roman" w:cs="Times New Roman"/>
          <w:lang w:val="bg-BG"/>
        </w:rPr>
        <w:t>2</w:t>
      </w:r>
      <w:r w:rsidR="00BD50B1" w:rsidRPr="00D876F0">
        <w:rPr>
          <w:rFonts w:ascii="Times New Roman" w:hAnsi="Times New Roman" w:cs="Times New Roman"/>
          <w:lang w:val="bg-BG"/>
        </w:rPr>
        <w:t>.</w:t>
      </w:r>
      <w:r w:rsidR="00BD50B1" w:rsidRPr="006260A5">
        <w:rPr>
          <w:rFonts w:ascii="Times New Roman" w:hAnsi="Times New Roman" w:cs="Times New Roman"/>
          <w:b/>
          <w:lang w:val="bg-BG"/>
        </w:rPr>
        <w:t> </w:t>
      </w:r>
      <w:r w:rsidR="00DB65B9" w:rsidRPr="00DB65B9">
        <w:rPr>
          <w:rFonts w:ascii="Times New Roman" w:hAnsi="Times New Roman" w:cs="Times New Roman"/>
          <w:lang w:val="bg-BG"/>
        </w:rPr>
        <w:t>Интервю</w:t>
      </w:r>
      <w:r w:rsidR="00DB65B9">
        <w:rPr>
          <w:rFonts w:ascii="Times New Roman" w:hAnsi="Times New Roman" w:cs="Times New Roman"/>
          <w:b/>
          <w:lang w:val="bg-BG"/>
        </w:rPr>
        <w:t xml:space="preserve"> </w:t>
      </w:r>
      <w:r w:rsidR="00DB65B9" w:rsidRPr="00DB65B9">
        <w:rPr>
          <w:rFonts w:ascii="Times New Roman" w:hAnsi="Times New Roman" w:cs="Times New Roman"/>
          <w:lang w:val="bg-BG"/>
        </w:rPr>
        <w:t>по реда на Наредбата за провеждане на конкурсите и подбора при мобилност на държавната администрация.</w:t>
      </w:r>
    </w:p>
    <w:p w:rsidR="008447F1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="00DB65B9" w:rsidRPr="00DB65B9">
        <w:rPr>
          <w:rFonts w:ascii="Times New Roman" w:hAnsi="Times New Roman" w:cs="Times New Roman"/>
          <w:b/>
          <w:lang w:val="en-US"/>
        </w:rPr>
        <w:t>I</w:t>
      </w:r>
      <w:r w:rsidR="008447F1" w:rsidRPr="00824F2F">
        <w:rPr>
          <w:rFonts w:ascii="Times New Roman" w:hAnsi="Times New Roman" w:cs="Times New Roman"/>
          <w:b/>
          <w:lang w:val="bg-BG"/>
        </w:rPr>
        <w:t>. </w:t>
      </w:r>
      <w:r w:rsidR="000D7B18" w:rsidRPr="00824F2F">
        <w:rPr>
          <w:rFonts w:ascii="Times New Roman" w:hAnsi="Times New Roman" w:cs="Times New Roman"/>
          <w:b/>
        </w:rPr>
        <w:t>Ра</w:t>
      </w:r>
      <w:r w:rsidR="00CE3F3F" w:rsidRPr="00824F2F">
        <w:rPr>
          <w:rFonts w:ascii="Times New Roman" w:hAnsi="Times New Roman" w:cs="Times New Roman"/>
          <w:b/>
          <w:lang w:val="bg-BG"/>
        </w:rPr>
        <w:t>з</w:t>
      </w:r>
      <w:r w:rsidR="000D7B18" w:rsidRPr="00824F2F">
        <w:rPr>
          <w:rFonts w:ascii="Times New Roman" w:hAnsi="Times New Roman" w:cs="Times New Roman"/>
          <w:b/>
        </w:rPr>
        <w:t>мер</w:t>
      </w:r>
      <w:r w:rsidR="000D7B18" w:rsidRPr="00824F2F">
        <w:rPr>
          <w:rFonts w:ascii="Times New Roman" w:hAnsi="Times New Roman" w:cs="Times New Roman"/>
        </w:rPr>
        <w:t xml:space="preserve"> на основната заплата</w:t>
      </w:r>
      <w:r w:rsidR="00D876F0">
        <w:rPr>
          <w:rFonts w:ascii="Times New Roman" w:hAnsi="Times New Roman" w:cs="Times New Roman"/>
          <w:lang w:val="bg-BG"/>
        </w:rPr>
        <w:t>, определена</w:t>
      </w:r>
      <w:r w:rsidR="000D7B18" w:rsidRPr="00824F2F">
        <w:rPr>
          <w:rFonts w:ascii="Times New Roman" w:hAnsi="Times New Roman" w:cs="Times New Roman"/>
        </w:rPr>
        <w:t xml:space="preserve"> за длъжността:</w:t>
      </w:r>
      <w:r w:rsidR="00290CD2" w:rsidRPr="00824F2F">
        <w:rPr>
          <w:rStyle w:val="31"/>
          <w:rFonts w:ascii="Times New Roman" w:hAnsi="Times New Roman" w:cs="Times New Roman"/>
          <w:sz w:val="24"/>
          <w:szCs w:val="24"/>
        </w:rPr>
        <w:t xml:space="preserve"> </w:t>
      </w:r>
      <w:r w:rsidR="009E03A7">
        <w:rPr>
          <w:rStyle w:val="31"/>
          <w:rFonts w:ascii="Times New Roman" w:hAnsi="Times New Roman" w:cs="Times New Roman"/>
          <w:sz w:val="24"/>
          <w:szCs w:val="24"/>
          <w:lang w:val="bg-BG"/>
        </w:rPr>
        <w:t>1</w:t>
      </w:r>
      <w:r w:rsidR="00E71D48">
        <w:rPr>
          <w:rStyle w:val="31"/>
          <w:rFonts w:ascii="Times New Roman" w:hAnsi="Times New Roman" w:cs="Times New Roman"/>
          <w:sz w:val="24"/>
          <w:szCs w:val="24"/>
          <w:lang w:val="bg-BG"/>
        </w:rPr>
        <w:t>0</w:t>
      </w:r>
      <w:r w:rsidR="00FC1FDC">
        <w:rPr>
          <w:rStyle w:val="31"/>
          <w:rFonts w:ascii="Times New Roman" w:hAnsi="Times New Roman" w:cs="Times New Roman"/>
          <w:sz w:val="24"/>
          <w:szCs w:val="24"/>
          <w:lang w:val="bg-BG"/>
        </w:rPr>
        <w:t>77</w:t>
      </w:r>
      <w:r w:rsidR="000D7B18" w:rsidRPr="00824F2F">
        <w:rPr>
          <w:rStyle w:val="31"/>
          <w:rFonts w:ascii="Times New Roman" w:hAnsi="Times New Roman" w:cs="Times New Roman"/>
          <w:sz w:val="24"/>
          <w:szCs w:val="24"/>
        </w:rPr>
        <w:t xml:space="preserve"> лв.</w:t>
      </w:r>
    </w:p>
    <w:p w:rsidR="00B46EF3" w:rsidRDefault="00B46EF3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 xml:space="preserve">*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Индивидуалният размер на основната заплата за длъжнос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</w:rPr>
        <w:t>тта се определя в зависимост от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професионалния опит на спечелилия конкурса кандидат, съгласно нормативните актове, определящи формирането на възнаграждението</w:t>
      </w: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>.</w:t>
      </w:r>
    </w:p>
    <w:p w:rsidR="009071B0" w:rsidRDefault="009071B0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</w:p>
    <w:p w:rsidR="00127307" w:rsidRDefault="00127307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</w:p>
    <w:p w:rsidR="0067667F" w:rsidRDefault="00DB65B9" w:rsidP="00DB65B9">
      <w:pPr>
        <w:tabs>
          <w:tab w:val="left" w:pos="1021"/>
          <w:tab w:val="left" w:pos="1276"/>
          <w:tab w:val="left" w:pos="1418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i w:val="0"/>
          <w:sz w:val="24"/>
          <w:szCs w:val="24"/>
        </w:rPr>
        <w:lastRenderedPageBreak/>
        <w:t>VII.</w:t>
      </w: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 xml:space="preserve"> Българските граждани, които са преминали срочна служба в доброволния резерв по чл. 59, ал. 1 от Закона за резерва на въоръжените сили на Република България, се ползват </w:t>
      </w:r>
    </w:p>
    <w:p w:rsidR="00DB65B9" w:rsidRPr="00DB65B9" w:rsidRDefault="00DB65B9" w:rsidP="0067667F">
      <w:pPr>
        <w:tabs>
          <w:tab w:val="left" w:pos="1021"/>
          <w:tab w:val="left" w:pos="1276"/>
          <w:tab w:val="left" w:pos="1418"/>
        </w:tabs>
        <w:spacing w:line="276" w:lineRule="auto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>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512FFC" w:rsidRPr="00824F2F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VI</w:t>
      </w:r>
      <w:r w:rsidR="00DB65B9" w:rsidRPr="00DB65B9"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II</w:t>
      </w:r>
      <w:r w:rsidR="008447F1" w:rsidRPr="00824F2F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. </w:t>
      </w:r>
      <w:r w:rsidR="000D7B18" w:rsidRPr="00824F2F">
        <w:rPr>
          <w:rFonts w:ascii="Times New Roman" w:hAnsi="Times New Roman" w:cs="Times New Roman"/>
          <w:b/>
        </w:rPr>
        <w:t>Необходими документи за участие в конкурса:</w:t>
      </w:r>
    </w:p>
    <w:p w:rsidR="00DB65B9" w:rsidRPr="00DB65B9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1.</w:t>
      </w:r>
      <w:r w:rsidR="00BD50B1" w:rsidRPr="004E5107">
        <w:rPr>
          <w:rFonts w:ascii="Times New Roman" w:hAnsi="Times New Roman" w:cs="Times New Roman"/>
          <w:b/>
          <w:lang w:val="bg-BG"/>
        </w:rPr>
        <w:t> </w:t>
      </w:r>
      <w:r w:rsidRPr="00DB65B9">
        <w:rPr>
          <w:rFonts w:ascii="Times New Roman" w:hAnsi="Times New Roman" w:cs="Times New Roman"/>
        </w:rPr>
        <w:t>Писмено заявление за участие в конкурса по образец, съгласно Приложение № 3 към чл. 17, ал. 2 от Наредбата за провеждане на конкурсите и подбора при мобилно</w:t>
      </w:r>
      <w:r>
        <w:rPr>
          <w:rFonts w:ascii="Times New Roman" w:hAnsi="Times New Roman" w:cs="Times New Roman"/>
        </w:rPr>
        <w:t>ст на държавната администрация;</w:t>
      </w:r>
    </w:p>
    <w:p w:rsidR="00BD50B1" w:rsidRPr="00627336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</w:rPr>
        <w:t>Към заявлението се прилагат:</w:t>
      </w:r>
    </w:p>
    <w:p w:rsidR="00BD50B1" w:rsidRPr="004E5107" w:rsidRDefault="00DB65B9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2.</w:t>
      </w:r>
      <w:r w:rsidR="00BD50B1">
        <w:rPr>
          <w:rFonts w:ascii="Times New Roman" w:hAnsi="Times New Roman" w:cs="Times New Roman"/>
          <w:lang w:val="bg-BG"/>
        </w:rPr>
        <w:t> </w:t>
      </w:r>
      <w:r w:rsidR="00C63765" w:rsidRPr="00C63765">
        <w:rPr>
          <w:rFonts w:ascii="Times New Roman" w:hAnsi="Times New Roman" w:cs="Times New Roman"/>
        </w:rPr>
        <w:t>Декларация по чл. 17, ал. 3, т. 1 от Наредбата за провеждане на конкурсите и подбора при мобилност на държавната администрация;</w:t>
      </w:r>
    </w:p>
    <w:p w:rsidR="00BD50B1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3.</w:t>
      </w:r>
      <w:r w:rsidR="00BD50B1" w:rsidRPr="004E5107">
        <w:rPr>
          <w:rFonts w:ascii="Times New Roman" w:hAnsi="Times New Roman" w:cs="Times New Roman"/>
          <w:lang w:val="bg-BG"/>
        </w:rPr>
        <w:t> </w:t>
      </w:r>
      <w:r w:rsidRPr="00C63765">
        <w:rPr>
          <w:rFonts w:ascii="Times New Roman" w:hAnsi="Times New Roman" w:cs="Times New Roman"/>
          <w:lang w:val="bg-BG"/>
        </w:rPr>
        <w:t>Копие от документи за образователно-квалификационна степен (ако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в тези случаи копие на диплома не се прилага);</w:t>
      </w:r>
    </w:p>
    <w:p w:rsidR="00BD50B1" w:rsidRPr="004E5107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4.</w:t>
      </w:r>
      <w:r w:rsidR="00BD50B1">
        <w:rPr>
          <w:rFonts w:ascii="Times New Roman" w:hAnsi="Times New Roman" w:cs="Times New Roman"/>
          <w:lang w:val="bg-BG"/>
        </w:rPr>
        <w:t> </w:t>
      </w:r>
      <w:r w:rsidR="00FC1FDC" w:rsidRPr="00FC1FDC">
        <w:rPr>
          <w:rFonts w:ascii="Times New Roman" w:hAnsi="Times New Roman" w:cs="Times New Roman"/>
          <w:lang w:val="bg-BG"/>
        </w:rPr>
        <w:t>Копие от документи, удостоверяващи продължителността и областта на професионалния опит (професионален опит се доказва с официални документи за трудов стаж, служебен стаж, осигурителен стаж и извършване на дейност в чужбина)</w:t>
      </w:r>
      <w:r w:rsidRPr="00C63765">
        <w:rPr>
          <w:rFonts w:ascii="Times New Roman" w:hAnsi="Times New Roman" w:cs="Times New Roman"/>
          <w:lang w:val="bg-BG"/>
        </w:rPr>
        <w:t>;</w:t>
      </w:r>
    </w:p>
    <w:p w:rsidR="00BD50B1" w:rsidRPr="004E5107" w:rsidRDefault="00C63765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5.</w:t>
      </w:r>
      <w:r w:rsidR="00BD50B1" w:rsidRPr="004E5107">
        <w:rPr>
          <w:rFonts w:ascii="Times New Roman" w:hAnsi="Times New Roman" w:cs="Times New Roman"/>
          <w:lang w:val="bg-BG"/>
        </w:rPr>
        <w:t xml:space="preserve"> </w:t>
      </w:r>
      <w:r w:rsidRPr="00C63765">
        <w:rPr>
          <w:rFonts w:ascii="Times New Roman" w:hAnsi="Times New Roman" w:cs="Times New Roman"/>
          <w:lang w:val="bg-BG"/>
        </w:rPr>
        <w:t>Автобиография, удостоверения, сертификати и др. документи по преценка на кандидата.</w:t>
      </w:r>
    </w:p>
    <w:p w:rsidR="00C63765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en-US"/>
        </w:rPr>
      </w:pPr>
      <w:r w:rsidRPr="00C63765">
        <w:rPr>
          <w:rFonts w:ascii="Times New Roman" w:hAnsi="Times New Roman" w:cs="Times New Roman"/>
          <w:b/>
          <w:lang w:val="en-US"/>
        </w:rPr>
        <w:t>IX. Начин и място за подаване на документите:</w:t>
      </w:r>
    </w:p>
    <w:p w:rsidR="00824F2F" w:rsidRDefault="00C63765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  <w:r w:rsidRPr="00DE5FFF">
        <w:rPr>
          <w:rFonts w:ascii="Times New Roman" w:hAnsi="Times New Roman" w:cs="Times New Roman"/>
          <w:lang w:val="bg-BG"/>
        </w:rPr>
        <w:t>Документите се подават в срок до 10 дни след датата на публикуване на обявата за конкурса</w:t>
      </w:r>
      <w:r w:rsidR="00824F2F" w:rsidRPr="00DE5FFF">
        <w:rPr>
          <w:rFonts w:ascii="Times New Roman" w:hAnsi="Times New Roman" w:cs="Times New Roman"/>
          <w:lang w:val="bg-BG"/>
        </w:rPr>
        <w:t xml:space="preserve"> лично или чрез пълномощник с представяне на писмено пълномощно, в регистратурата на КЗД - гр. София, бул. „Драган Цанков" № 35, всеки работен ден от 09:00 часа до 17:30 часа, </w:t>
      </w:r>
      <w:r w:rsidR="00824F2F" w:rsidRPr="00DE5FFF">
        <w:rPr>
          <w:rFonts w:ascii="Times New Roman" w:hAnsi="Times New Roman" w:cs="Times New Roman"/>
          <w:b/>
          <w:lang w:val="bg-BG"/>
        </w:rPr>
        <w:t>или на електронна поща</w:t>
      </w:r>
      <w:r w:rsidR="00824F2F" w:rsidRPr="00DE5FFF">
        <w:rPr>
          <w:rFonts w:ascii="Times New Roman" w:hAnsi="Times New Roman" w:cs="Times New Roman"/>
          <w:lang w:val="bg-BG"/>
        </w:rPr>
        <w:t xml:space="preserve"> </w:t>
      </w:r>
      <w:hyperlink r:id="rId10" w:history="1">
        <w:r w:rsidR="00824F2F" w:rsidRPr="00DE5FFF">
          <w:rPr>
            <w:rStyle w:val="Hyperlink"/>
            <w:rFonts w:ascii="Times New Roman" w:hAnsi="Times New Roman" w:cs="Times New Roman"/>
            <w:lang w:val="bg-BG"/>
          </w:rPr>
          <w:t>kzd@kzd.bg</w:t>
        </w:r>
      </w:hyperlink>
      <w:r w:rsidR="00824F2F" w:rsidRPr="00DE5FFF">
        <w:rPr>
          <w:rFonts w:ascii="Times New Roman" w:hAnsi="Times New Roman" w:cs="Times New Roman"/>
          <w:lang w:val="bg-BG"/>
        </w:rPr>
        <w:t>, подписани с квалифициран електронен подпис.</w:t>
      </w:r>
    </w:p>
    <w:p w:rsidR="00DE5FFF" w:rsidRPr="00DE5FFF" w:rsidRDefault="00DE5FFF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</w:p>
    <w:p w:rsidR="0067667F" w:rsidRPr="0067667F" w:rsidRDefault="0067667F" w:rsidP="00DE5FFF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При подаване на документите на кандидатите на място се предоставя длъжностна характеристика и информация за пречките за назначаване, посочени в чл. 7, ал. 2 от Закона за държавния служител (ЗДСл). При подаване на документите по електронен път кандидатите получават длъжностната характеристика и информацията за пречките за назначаване, посочени в чл. 7, ал. 2 от ЗДСл на посочения от тях електронен адрес.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Съобщенията във връзка с конкурса ще се обявяват на Интернет страницата на Комисия за защита от дискриминация: www. https://kzd-nondiscrimination.com/.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i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i/>
          <w:color w:val="auto"/>
          <w:lang w:val="bg-BG" w:eastAsia="bg-BG"/>
        </w:rPr>
        <w:t>Обявлението за конкурса е публикувано в регистъра по чл. 61, ал. 1 от Закона за администрацията, в специализирания сайт Jobs.bg, на интернет страницата на Комисия за защита от дискриминация</w:t>
      </w:r>
    </w:p>
    <w:p w:rsidR="00512FFC" w:rsidRPr="00824F2F" w:rsidRDefault="00512FFC" w:rsidP="00524A38">
      <w:pPr>
        <w:pStyle w:val="11"/>
        <w:shd w:val="clear" w:color="auto" w:fill="auto"/>
        <w:tabs>
          <w:tab w:val="left" w:pos="1009"/>
        </w:tabs>
        <w:spacing w:before="0" w:line="240" w:lineRule="auto"/>
        <w:ind w:right="113"/>
        <w:jc w:val="center"/>
        <w:rPr>
          <w:rStyle w:val="4135pt"/>
          <w:rFonts w:ascii="Times New Roman" w:hAnsi="Times New Roman" w:cs="Times New Roman"/>
          <w:b/>
          <w:sz w:val="24"/>
          <w:szCs w:val="24"/>
          <w:lang w:val="bg-BG"/>
        </w:rPr>
      </w:pPr>
    </w:p>
    <w:sectPr w:rsidR="00512FFC" w:rsidRPr="00824F2F" w:rsidSect="00B92DD3">
      <w:type w:val="continuous"/>
      <w:pgSz w:w="11905" w:h="16837"/>
      <w:pgMar w:top="1276" w:right="84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E9B" w:rsidRDefault="00411E9B">
      <w:r>
        <w:separator/>
      </w:r>
    </w:p>
  </w:endnote>
  <w:endnote w:type="continuationSeparator" w:id="0">
    <w:p w:rsidR="00411E9B" w:rsidRDefault="0041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E9B" w:rsidRDefault="00411E9B"/>
  </w:footnote>
  <w:footnote w:type="continuationSeparator" w:id="0">
    <w:p w:rsidR="00411E9B" w:rsidRDefault="00411E9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3A7C"/>
    <w:multiLevelType w:val="hybridMultilevel"/>
    <w:tmpl w:val="6CB27806"/>
    <w:lvl w:ilvl="0" w:tplc="06B6C7E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5792C"/>
    <w:multiLevelType w:val="multilevel"/>
    <w:tmpl w:val="7E5281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A920D32"/>
    <w:multiLevelType w:val="multilevel"/>
    <w:tmpl w:val="DA58DEF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71545"/>
    <w:multiLevelType w:val="hybridMultilevel"/>
    <w:tmpl w:val="22FEF436"/>
    <w:lvl w:ilvl="0" w:tplc="408C923C">
      <w:start w:val="1"/>
      <w:numFmt w:val="decimal"/>
      <w:lvlText w:val="%1."/>
      <w:lvlJc w:val="left"/>
      <w:pPr>
        <w:ind w:left="1080" w:hanging="360"/>
      </w:pPr>
      <w:rPr>
        <w:rFonts w:ascii="Times New Roman" w:eastAsia="Arial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EF1782"/>
    <w:multiLevelType w:val="hybridMultilevel"/>
    <w:tmpl w:val="8ABCDDB8"/>
    <w:lvl w:ilvl="0" w:tplc="A2E6C3A0">
      <w:start w:val="4"/>
      <w:numFmt w:val="bullet"/>
      <w:lvlText w:val="-"/>
      <w:lvlJc w:val="left"/>
      <w:pPr>
        <w:ind w:left="10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26BF202F"/>
    <w:multiLevelType w:val="multilevel"/>
    <w:tmpl w:val="EB825E8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6EB4560"/>
    <w:multiLevelType w:val="multilevel"/>
    <w:tmpl w:val="83281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7" w15:restartNumberingAfterBreak="0">
    <w:nsid w:val="5B3D0C91"/>
    <w:multiLevelType w:val="multilevel"/>
    <w:tmpl w:val="F4448E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"/>
      </w:rPr>
    </w:lvl>
    <w:lvl w:ilvl="1">
      <w:start w:val="3"/>
      <w:numFmt w:val="upperRoman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495D19"/>
    <w:multiLevelType w:val="multilevel"/>
    <w:tmpl w:val="C45CAF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AE15025"/>
    <w:multiLevelType w:val="hybridMultilevel"/>
    <w:tmpl w:val="80BAD694"/>
    <w:lvl w:ilvl="0" w:tplc="45A41D32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FFC"/>
    <w:rsid w:val="00006E25"/>
    <w:rsid w:val="00036016"/>
    <w:rsid w:val="00072CFA"/>
    <w:rsid w:val="000A2CBF"/>
    <w:rsid w:val="000D7B18"/>
    <w:rsid w:val="0010053F"/>
    <w:rsid w:val="00127307"/>
    <w:rsid w:val="00167ADD"/>
    <w:rsid w:val="00170719"/>
    <w:rsid w:val="00187C60"/>
    <w:rsid w:val="00236A32"/>
    <w:rsid w:val="00270D15"/>
    <w:rsid w:val="0027321F"/>
    <w:rsid w:val="00290CD2"/>
    <w:rsid w:val="002C11BD"/>
    <w:rsid w:val="002E666C"/>
    <w:rsid w:val="0033584E"/>
    <w:rsid w:val="003B779D"/>
    <w:rsid w:val="003C7564"/>
    <w:rsid w:val="003E0225"/>
    <w:rsid w:val="00411E9B"/>
    <w:rsid w:val="00427999"/>
    <w:rsid w:val="004334C8"/>
    <w:rsid w:val="00450EAC"/>
    <w:rsid w:val="004718A0"/>
    <w:rsid w:val="004821E4"/>
    <w:rsid w:val="004A0F47"/>
    <w:rsid w:val="004B6544"/>
    <w:rsid w:val="004D6A11"/>
    <w:rsid w:val="00500743"/>
    <w:rsid w:val="00512FFC"/>
    <w:rsid w:val="00514BB5"/>
    <w:rsid w:val="00524A38"/>
    <w:rsid w:val="005C4A7D"/>
    <w:rsid w:val="005D38A6"/>
    <w:rsid w:val="00627054"/>
    <w:rsid w:val="0066219B"/>
    <w:rsid w:val="0067667F"/>
    <w:rsid w:val="006A0FC1"/>
    <w:rsid w:val="006B6824"/>
    <w:rsid w:val="00700CDA"/>
    <w:rsid w:val="00725100"/>
    <w:rsid w:val="00736D87"/>
    <w:rsid w:val="00754BA5"/>
    <w:rsid w:val="007A3641"/>
    <w:rsid w:val="007C2F28"/>
    <w:rsid w:val="007C66DD"/>
    <w:rsid w:val="007F0774"/>
    <w:rsid w:val="0080154A"/>
    <w:rsid w:val="00812890"/>
    <w:rsid w:val="00824F2F"/>
    <w:rsid w:val="008447F1"/>
    <w:rsid w:val="00850B1C"/>
    <w:rsid w:val="008852B7"/>
    <w:rsid w:val="008853EE"/>
    <w:rsid w:val="00896C09"/>
    <w:rsid w:val="008C6729"/>
    <w:rsid w:val="009071B0"/>
    <w:rsid w:val="0091797C"/>
    <w:rsid w:val="0093392F"/>
    <w:rsid w:val="009339E1"/>
    <w:rsid w:val="00951415"/>
    <w:rsid w:val="009E03A7"/>
    <w:rsid w:val="00A25D74"/>
    <w:rsid w:val="00A31589"/>
    <w:rsid w:val="00A35E7C"/>
    <w:rsid w:val="00AA676A"/>
    <w:rsid w:val="00AD7404"/>
    <w:rsid w:val="00B14490"/>
    <w:rsid w:val="00B21186"/>
    <w:rsid w:val="00B446FD"/>
    <w:rsid w:val="00B46EF3"/>
    <w:rsid w:val="00B6014A"/>
    <w:rsid w:val="00B62D2F"/>
    <w:rsid w:val="00B90E3A"/>
    <w:rsid w:val="00B92DD3"/>
    <w:rsid w:val="00B93DA7"/>
    <w:rsid w:val="00BC69E2"/>
    <w:rsid w:val="00BD50B1"/>
    <w:rsid w:val="00BF3091"/>
    <w:rsid w:val="00BF3908"/>
    <w:rsid w:val="00C07C89"/>
    <w:rsid w:val="00C2301D"/>
    <w:rsid w:val="00C365AB"/>
    <w:rsid w:val="00C63765"/>
    <w:rsid w:val="00C90B34"/>
    <w:rsid w:val="00C91971"/>
    <w:rsid w:val="00CD71B6"/>
    <w:rsid w:val="00CE3F3F"/>
    <w:rsid w:val="00CF6194"/>
    <w:rsid w:val="00D152E9"/>
    <w:rsid w:val="00D25B36"/>
    <w:rsid w:val="00D2628D"/>
    <w:rsid w:val="00D34127"/>
    <w:rsid w:val="00D67144"/>
    <w:rsid w:val="00D876F0"/>
    <w:rsid w:val="00DB65B9"/>
    <w:rsid w:val="00DB6800"/>
    <w:rsid w:val="00DB7739"/>
    <w:rsid w:val="00DB7AC6"/>
    <w:rsid w:val="00DE3E07"/>
    <w:rsid w:val="00DE5FFF"/>
    <w:rsid w:val="00DF6C4B"/>
    <w:rsid w:val="00E3322F"/>
    <w:rsid w:val="00E61352"/>
    <w:rsid w:val="00E71D48"/>
    <w:rsid w:val="00EA67FE"/>
    <w:rsid w:val="00EE3EDC"/>
    <w:rsid w:val="00F037F7"/>
    <w:rsid w:val="00F2402C"/>
    <w:rsid w:val="00F366FF"/>
    <w:rsid w:val="00F81EE0"/>
    <w:rsid w:val="00F92673"/>
    <w:rsid w:val="00FC1FDC"/>
    <w:rsid w:val="00FD40BF"/>
    <w:rsid w:val="00FE2B4B"/>
    <w:rsid w:val="00FE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B8BD49"/>
  <w15:docId w15:val="{4E2AC775-28AC-487D-A76B-67E9C16D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ен текст (2)_"/>
    <w:basedOn w:val="DefaultParagraphFont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1pt">
    <w:name w:val="Основен текст (2) + 11 pt;Не е удебелен"/>
    <w:basedOn w:val="2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">
    <w:name w:val="Основен текст_"/>
    <w:basedOn w:val="DefaultParagraphFont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0">
    <w:name w:val="Основен текст + Удебелен;Курсив"/>
    <w:basedOn w:val="a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3">
    <w:name w:val="Основен текст (3)_"/>
    <w:basedOn w:val="DefaultParagraphFont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1">
    <w:name w:val="Основен текст (3) + Не е удебелен;Не е курсив"/>
    <w:basedOn w:val="3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4">
    <w:name w:val="Основен текст (4)_"/>
    <w:basedOn w:val="DefaultParagraphFon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35pt">
    <w:name w:val="Основен текст (4) + 13;5 pt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after="1080" w:line="0" w:lineRule="atLeast"/>
      <w:outlineLvl w:val="0"/>
    </w:pPr>
    <w:rPr>
      <w:rFonts w:ascii="Arial" w:eastAsia="Arial" w:hAnsi="Arial" w:cs="Arial"/>
      <w:b/>
      <w:bCs/>
      <w:sz w:val="27"/>
      <w:szCs w:val="27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900" w:after="780" w:line="0" w:lineRule="atLeast"/>
    </w:pPr>
    <w:rPr>
      <w:rFonts w:ascii="Arial" w:eastAsia="Arial" w:hAnsi="Arial" w:cs="Arial"/>
      <w:b/>
      <w:bCs/>
      <w:sz w:val="27"/>
      <w:szCs w:val="27"/>
    </w:rPr>
  </w:style>
  <w:style w:type="paragraph" w:customStyle="1" w:styleId="11">
    <w:name w:val="Основен текст1"/>
    <w:basedOn w:val="Normal"/>
    <w:link w:val="a"/>
    <w:pPr>
      <w:shd w:val="clear" w:color="auto" w:fill="FFFFFF"/>
      <w:spacing w:before="780" w:line="274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274" w:lineRule="exact"/>
      <w:ind w:firstLine="700"/>
      <w:jc w:val="both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900" w:line="0" w:lineRule="atLeast"/>
    </w:pPr>
    <w:rPr>
      <w:rFonts w:ascii="Arial" w:eastAsia="Arial" w:hAnsi="Arial" w:cs="Arial"/>
      <w:b/>
      <w:bCs/>
      <w:sz w:val="23"/>
      <w:szCs w:val="23"/>
    </w:rPr>
  </w:style>
  <w:style w:type="paragraph" w:styleId="ListParagraph">
    <w:name w:val="List Paragraph"/>
    <w:basedOn w:val="Normal"/>
    <w:uiPriority w:val="34"/>
    <w:qFormat/>
    <w:rsid w:val="00850B1C"/>
    <w:pPr>
      <w:ind w:left="720"/>
      <w:contextualSpacing/>
    </w:pPr>
  </w:style>
  <w:style w:type="table" w:styleId="TableGrid">
    <w:name w:val="Table Grid"/>
    <w:basedOn w:val="TableNormal"/>
    <w:uiPriority w:val="59"/>
    <w:rsid w:val="00BF3091"/>
    <w:rPr>
      <w:rFonts w:asciiTheme="minorHAnsi" w:eastAsiaTheme="minorHAnsi" w:hAnsiTheme="minorHAnsi" w:cstheme="minorBidi"/>
      <w:sz w:val="22"/>
      <w:szCs w:val="22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70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05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7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d@kzd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zd@kzd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4CAA1-3543-4254-96F1-FACC1EA13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791</Words>
  <Characters>4511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Dimitrova</dc:creator>
  <cp:lastModifiedBy>Ulia Dardova</cp:lastModifiedBy>
  <cp:revision>12</cp:revision>
  <cp:lastPrinted>2025-07-04T09:47:00Z</cp:lastPrinted>
  <dcterms:created xsi:type="dcterms:W3CDTF">2025-07-29T10:49:00Z</dcterms:created>
  <dcterms:modified xsi:type="dcterms:W3CDTF">2025-07-31T12:17:00Z</dcterms:modified>
</cp:coreProperties>
</file>